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Wynik naboru na stanowisko inspektora w Wojewódzkim Inspektoracie Inspekcji Handlowej w Krakowie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pl-PL"/>
        </w:rPr>
        <w:t xml:space="preserve"> w Wydziale Kontroli Produkcji, Handlu i Usług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 xml:space="preserve">  (nr ogłoszenia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pl-PL"/>
        </w:rPr>
        <w:t>123288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)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Elżbieta Tomczyk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Owczary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051A3"/>
    <w:multiLevelType w:val="multilevel"/>
    <w:tmpl w:val="111051A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C2"/>
    <w:rsid w:val="000D4F4B"/>
    <w:rsid w:val="00112CD0"/>
    <w:rsid w:val="0016345B"/>
    <w:rsid w:val="002C1FC2"/>
    <w:rsid w:val="00406728"/>
    <w:rsid w:val="00491B89"/>
    <w:rsid w:val="004B4464"/>
    <w:rsid w:val="00502076"/>
    <w:rsid w:val="0076743F"/>
    <w:rsid w:val="00777F8E"/>
    <w:rsid w:val="007C41C5"/>
    <w:rsid w:val="00843C5D"/>
    <w:rsid w:val="009A4654"/>
    <w:rsid w:val="009B3AA2"/>
    <w:rsid w:val="00AF2BAE"/>
    <w:rsid w:val="00C62773"/>
    <w:rsid w:val="00D6367C"/>
    <w:rsid w:val="00E23700"/>
    <w:rsid w:val="00E33E5F"/>
    <w:rsid w:val="00E86A70"/>
    <w:rsid w:val="00F41FAB"/>
    <w:rsid w:val="00FC0492"/>
    <w:rsid w:val="05861948"/>
    <w:rsid w:val="12BD6D10"/>
    <w:rsid w:val="599432B0"/>
    <w:rsid w:val="7DA5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WIIH w Krakowie</Company>
  <Pages>1</Pages>
  <Words>23</Words>
  <Characters>144</Characters>
  <Lines>1</Lines>
  <Paragraphs>1</Paragraphs>
  <TotalTime>14</TotalTime>
  <ScaleCrop>false</ScaleCrop>
  <LinksUpToDate>false</LinksUpToDate>
  <CharactersWithSpaces>166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2023-02-22T11:10:00Z</dcterms:created>
  <dc:creator>Michał Talowski</dc:creator>
  <cp:lastModifiedBy>l.koziol</cp:lastModifiedBy>
  <cp:lastPrinted>2023-07-21T09:27:04Z</cp:lastPrinted>
  <dcterms:modified xsi:type="dcterms:W3CDTF">2023-07-21T09:29:12Z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8E66928C27D44486A9516538C32B8C5E</vt:lpwstr>
  </property>
</Properties>
</file>